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E93C" w14:textId="77777777" w:rsidR="00862BCC" w:rsidRDefault="008B423D">
      <w:pPr>
        <w:spacing w:after="0" w:line="240" w:lineRule="auto"/>
        <w:jc w:val="center"/>
        <w:rPr>
          <w:rFonts w:ascii="Arial" w:eastAsia="Times New Roman" w:hAnsi="Arial" w:cs="Arial"/>
          <w:b/>
          <w:i/>
          <w:color w:val="0000FF"/>
          <w:sz w:val="36"/>
          <w:szCs w:val="36"/>
        </w:rPr>
      </w:pPr>
      <w:r>
        <w:rPr>
          <w:rFonts w:ascii="Arial" w:eastAsia="Times New Roman" w:hAnsi="Arial" w:cs="Arial"/>
          <w:b/>
          <w:i/>
          <w:color w:val="0000FF"/>
          <w:sz w:val="36"/>
          <w:szCs w:val="36"/>
        </w:rPr>
        <w:t>ADMISSIONS POLICY</w:t>
      </w:r>
    </w:p>
    <w:p w14:paraId="25B5E93D" w14:textId="77777777" w:rsidR="00862BCC" w:rsidRPr="00123DB9" w:rsidRDefault="00862BCC">
      <w:pPr>
        <w:spacing w:after="0" w:line="240" w:lineRule="auto"/>
        <w:jc w:val="center"/>
        <w:rPr>
          <w:rFonts w:ascii="Arial" w:eastAsia="Times New Roman" w:hAnsi="Arial" w:cs="Arial"/>
          <w:b/>
          <w:i/>
          <w:sz w:val="2"/>
          <w:szCs w:val="2"/>
        </w:rPr>
      </w:pPr>
    </w:p>
    <w:p w14:paraId="25B5E93E" w14:textId="7A0A374D" w:rsidR="000C0EEA" w:rsidRPr="003A6E3E" w:rsidRDefault="0095128B">
      <w:pPr>
        <w:spacing w:after="0" w:line="240" w:lineRule="auto"/>
        <w:rPr>
          <w:rFonts w:ascii="Arial" w:eastAsia="Times New Roman" w:hAnsi="Arial" w:cs="Arial"/>
        </w:rPr>
      </w:pPr>
      <w:r w:rsidRPr="003A6E3E">
        <w:rPr>
          <w:rFonts w:ascii="Arial" w:eastAsia="Times New Roman" w:hAnsi="Arial" w:cs="Arial"/>
        </w:rPr>
        <w:t>All</w:t>
      </w:r>
      <w:r w:rsidR="008B423D" w:rsidRPr="003A6E3E">
        <w:rPr>
          <w:rFonts w:ascii="Arial" w:eastAsia="Times New Roman" w:hAnsi="Arial" w:cs="Arial"/>
        </w:rPr>
        <w:t xml:space="preserve"> </w:t>
      </w:r>
      <w:r w:rsidR="008B423D" w:rsidRPr="003A6E3E">
        <w:rPr>
          <w:rFonts w:ascii="Arial" w:eastAsia="Times New Roman" w:hAnsi="Arial" w:cs="Arial"/>
          <w:color w:val="0000FF"/>
        </w:rPr>
        <w:t>Flying Star</w:t>
      </w:r>
      <w:r w:rsidR="00DA20D6" w:rsidRPr="003A6E3E">
        <w:rPr>
          <w:rFonts w:ascii="Arial" w:eastAsia="Times New Roman" w:hAnsi="Arial" w:cs="Arial"/>
          <w:color w:val="0000FF"/>
        </w:rPr>
        <w:t>t Nurseries</w:t>
      </w:r>
      <w:r w:rsidR="008B423D" w:rsidRPr="003A6E3E">
        <w:rPr>
          <w:rFonts w:ascii="Arial" w:eastAsia="Times New Roman" w:hAnsi="Arial" w:cs="Arial"/>
        </w:rPr>
        <w:t xml:space="preserve"> </w:t>
      </w:r>
      <w:r w:rsidR="00CA51BC" w:rsidRPr="003A6E3E">
        <w:rPr>
          <w:rFonts w:ascii="Arial" w:eastAsia="Times New Roman" w:hAnsi="Arial" w:cs="Arial"/>
        </w:rPr>
        <w:t>settings</w:t>
      </w:r>
      <w:r w:rsidRPr="003A6E3E">
        <w:rPr>
          <w:rFonts w:ascii="Arial" w:eastAsia="Times New Roman" w:hAnsi="Arial" w:cs="Arial"/>
        </w:rPr>
        <w:t xml:space="preserve"> are</w:t>
      </w:r>
      <w:r w:rsidR="000C0EEA" w:rsidRPr="003A6E3E">
        <w:rPr>
          <w:rFonts w:ascii="Arial" w:eastAsia="Times New Roman" w:hAnsi="Arial" w:cs="Arial"/>
        </w:rPr>
        <w:t xml:space="preserve"> flexibly</w:t>
      </w:r>
      <w:r w:rsidR="008B423D" w:rsidRPr="003A6E3E">
        <w:rPr>
          <w:rFonts w:ascii="Arial" w:eastAsia="Times New Roman" w:hAnsi="Arial" w:cs="Arial"/>
        </w:rPr>
        <w:t xml:space="preserve"> registered</w:t>
      </w:r>
      <w:r w:rsidR="000C0EEA" w:rsidRPr="003A6E3E">
        <w:rPr>
          <w:rFonts w:ascii="Arial" w:eastAsia="Times New Roman" w:hAnsi="Arial" w:cs="Arial"/>
        </w:rPr>
        <w:t xml:space="preserve"> to care for children in accordance with the regulations set out in the Statutory Framework for the Early Years Foundation Stage</w:t>
      </w:r>
      <w:r w:rsidR="00CA51BC" w:rsidRPr="003A6E3E">
        <w:rPr>
          <w:rFonts w:ascii="Arial" w:eastAsia="Times New Roman" w:hAnsi="Arial" w:cs="Arial"/>
        </w:rPr>
        <w:t xml:space="preserve"> and/or The Childcare Register.</w:t>
      </w:r>
      <w:r w:rsidR="000C0EEA" w:rsidRPr="003A6E3E">
        <w:rPr>
          <w:rFonts w:ascii="Arial" w:eastAsia="Times New Roman" w:hAnsi="Arial" w:cs="Arial"/>
        </w:rPr>
        <w:t xml:space="preserve"> </w:t>
      </w:r>
    </w:p>
    <w:p w14:paraId="05C44204" w14:textId="77777777" w:rsidR="00E543E5" w:rsidRPr="003A6E3E" w:rsidRDefault="00E543E5">
      <w:pPr>
        <w:spacing w:after="0" w:line="240" w:lineRule="auto"/>
        <w:rPr>
          <w:rFonts w:ascii="Arial" w:eastAsia="Times New Roman" w:hAnsi="Arial" w:cs="Arial"/>
        </w:rPr>
      </w:pPr>
    </w:p>
    <w:p w14:paraId="0ABB20F5" w14:textId="5248CD8A" w:rsidR="00D602D8" w:rsidRPr="003A6E3E" w:rsidRDefault="000C0EEA" w:rsidP="00CA51BC">
      <w:pPr>
        <w:spacing w:after="0" w:line="240" w:lineRule="auto"/>
        <w:rPr>
          <w:rFonts w:ascii="Arial" w:eastAsia="Times New Roman" w:hAnsi="Arial" w:cs="Arial"/>
        </w:rPr>
      </w:pPr>
      <w:r w:rsidRPr="003A6E3E">
        <w:rPr>
          <w:rFonts w:ascii="Arial" w:eastAsia="Times New Roman" w:hAnsi="Arial" w:cs="Arial"/>
        </w:rPr>
        <w:t xml:space="preserve">The regulations regarding available physical space, bathroom facilities, and staff to care for the children, are limiting factors in respect of admissions. </w:t>
      </w:r>
    </w:p>
    <w:p w14:paraId="0FFCD0BE" w14:textId="77777777" w:rsidR="00C824C0" w:rsidRPr="003A6E3E" w:rsidRDefault="00C824C0" w:rsidP="00CA51BC">
      <w:pPr>
        <w:spacing w:after="0" w:line="240" w:lineRule="auto"/>
        <w:rPr>
          <w:rFonts w:ascii="Arial" w:eastAsia="Times New Roman" w:hAnsi="Arial" w:cs="Arial"/>
        </w:rPr>
      </w:pPr>
    </w:p>
    <w:p w14:paraId="7A16C228" w14:textId="69DCE498" w:rsidR="00E543E5" w:rsidRPr="00BC051F" w:rsidRDefault="00E543E5" w:rsidP="00CA51BC">
      <w:pPr>
        <w:spacing w:after="0" w:line="240" w:lineRule="auto"/>
        <w:rPr>
          <w:rFonts w:ascii="Arial" w:eastAsia="Times New Roman" w:hAnsi="Arial" w:cs="Arial"/>
        </w:rPr>
      </w:pPr>
      <w:r w:rsidRPr="00BC051F">
        <w:rPr>
          <w:rFonts w:ascii="Arial" w:eastAsia="Times New Roman" w:hAnsi="Arial" w:cs="Arial"/>
        </w:rPr>
        <w:t xml:space="preserve">Flying Start Nurseries accept </w:t>
      </w:r>
      <w:r w:rsidR="00AA7BDC" w:rsidRPr="00BC051F">
        <w:rPr>
          <w:rFonts w:ascii="Arial" w:eastAsia="Times New Roman" w:hAnsi="Arial" w:cs="Arial"/>
        </w:rPr>
        <w:t xml:space="preserve">all universal funding (15 hours per week) and </w:t>
      </w:r>
      <w:r w:rsidR="00D72FA2" w:rsidRPr="00BC051F">
        <w:rPr>
          <w:rFonts w:ascii="Arial" w:eastAsia="Times New Roman" w:hAnsi="Arial" w:cs="Arial"/>
        </w:rPr>
        <w:t>extended entitlement funding (30 hours per week for working parents</w:t>
      </w:r>
      <w:r w:rsidR="00396BB3" w:rsidRPr="00BC051F">
        <w:rPr>
          <w:rFonts w:ascii="Arial" w:eastAsia="Times New Roman" w:hAnsi="Arial" w:cs="Arial"/>
        </w:rPr>
        <w:t>) but</w:t>
      </w:r>
      <w:r w:rsidR="00D72FA2" w:rsidRPr="00BC051F">
        <w:rPr>
          <w:rFonts w:ascii="Arial" w:eastAsia="Times New Roman" w:hAnsi="Arial" w:cs="Arial"/>
        </w:rPr>
        <w:t xml:space="preserve"> </w:t>
      </w:r>
      <w:r w:rsidR="00866AB5" w:rsidRPr="00BC051F">
        <w:rPr>
          <w:rFonts w:ascii="Arial" w:eastAsia="Times New Roman" w:hAnsi="Arial" w:cs="Arial"/>
        </w:rPr>
        <w:t>do reserve the right to cap admissions</w:t>
      </w:r>
      <w:r w:rsidR="002A78B4" w:rsidRPr="00BC051F">
        <w:rPr>
          <w:rFonts w:ascii="Arial" w:eastAsia="Times New Roman" w:hAnsi="Arial" w:cs="Arial"/>
        </w:rPr>
        <w:t xml:space="preserve"> to </w:t>
      </w:r>
      <w:r w:rsidR="00396BB3" w:rsidRPr="00BC051F">
        <w:rPr>
          <w:rFonts w:ascii="Arial" w:eastAsia="Times New Roman" w:hAnsi="Arial" w:cs="Arial"/>
        </w:rPr>
        <w:t xml:space="preserve">free funded spaces. These spaces will typically be allocated to children with </w:t>
      </w:r>
      <w:r w:rsidR="00156DB6" w:rsidRPr="00BC051F">
        <w:rPr>
          <w:rFonts w:ascii="Arial" w:eastAsia="Times New Roman" w:hAnsi="Arial" w:cs="Arial"/>
        </w:rPr>
        <w:t>2-year</w:t>
      </w:r>
      <w:r w:rsidR="003E46A2" w:rsidRPr="00BC051F">
        <w:rPr>
          <w:rFonts w:ascii="Arial" w:eastAsia="Times New Roman" w:hAnsi="Arial" w:cs="Arial"/>
        </w:rPr>
        <w:t xml:space="preserve"> </w:t>
      </w:r>
      <w:r w:rsidR="00396BB3" w:rsidRPr="00BC051F">
        <w:rPr>
          <w:rFonts w:ascii="Arial" w:eastAsia="Times New Roman" w:hAnsi="Arial" w:cs="Arial"/>
        </w:rPr>
        <w:t>disadvantaged funding</w:t>
      </w:r>
      <w:r w:rsidR="0018474E" w:rsidRPr="00BC051F">
        <w:rPr>
          <w:rFonts w:ascii="Arial" w:eastAsia="Times New Roman" w:hAnsi="Arial" w:cs="Arial"/>
        </w:rPr>
        <w:t>,</w:t>
      </w:r>
      <w:r w:rsidR="00396BB3" w:rsidRPr="00BC051F">
        <w:rPr>
          <w:rFonts w:ascii="Arial" w:eastAsia="Times New Roman" w:hAnsi="Arial" w:cs="Arial"/>
        </w:rPr>
        <w:t xml:space="preserve"> children in need</w:t>
      </w:r>
      <w:r w:rsidR="00CF14D4" w:rsidRPr="00BC051F">
        <w:rPr>
          <w:rFonts w:ascii="Arial" w:eastAsia="Times New Roman" w:hAnsi="Arial" w:cs="Arial"/>
        </w:rPr>
        <w:t xml:space="preserve">, </w:t>
      </w:r>
      <w:r w:rsidR="00F272AB" w:rsidRPr="00BC051F">
        <w:rPr>
          <w:rFonts w:ascii="Arial" w:eastAsia="Times New Roman" w:hAnsi="Arial" w:cs="Arial"/>
        </w:rPr>
        <w:t>and those booking only afternoon session between 1pm and close</w:t>
      </w:r>
      <w:r w:rsidR="00515B28" w:rsidRPr="00BC051F">
        <w:rPr>
          <w:rFonts w:ascii="Arial" w:eastAsia="Times New Roman" w:hAnsi="Arial" w:cs="Arial"/>
        </w:rPr>
        <w:t xml:space="preserve"> and will be reviewed termly</w:t>
      </w:r>
      <w:r w:rsidR="00567FCF" w:rsidRPr="00BC051F">
        <w:rPr>
          <w:rFonts w:ascii="Arial" w:eastAsia="Times New Roman" w:hAnsi="Arial" w:cs="Arial"/>
        </w:rPr>
        <w:t xml:space="preserve"> at the Director’s discretion</w:t>
      </w:r>
      <w:r w:rsidR="00396BB3" w:rsidRPr="00BC051F">
        <w:rPr>
          <w:rFonts w:ascii="Arial" w:eastAsia="Times New Roman" w:hAnsi="Arial" w:cs="Arial"/>
        </w:rPr>
        <w:t>.</w:t>
      </w:r>
      <w:r w:rsidR="00405A06" w:rsidRPr="00BC051F">
        <w:rPr>
          <w:rFonts w:ascii="Arial" w:eastAsia="Times New Roman" w:hAnsi="Arial" w:cs="Arial"/>
        </w:rPr>
        <w:t xml:space="preserve"> A funded space alongside a</w:t>
      </w:r>
      <w:r w:rsidR="003F20F5" w:rsidRPr="00BC051F">
        <w:rPr>
          <w:rFonts w:ascii="Arial" w:eastAsia="Times New Roman" w:hAnsi="Arial" w:cs="Arial"/>
        </w:rPr>
        <w:t>n hourly</w:t>
      </w:r>
      <w:r w:rsidR="00405A06" w:rsidRPr="00BC051F">
        <w:rPr>
          <w:rFonts w:ascii="Arial" w:eastAsia="Times New Roman" w:hAnsi="Arial" w:cs="Arial"/>
        </w:rPr>
        <w:t xml:space="preserve"> consumable charge will be offered where a </w:t>
      </w:r>
      <w:r w:rsidR="00CF6E8D" w:rsidRPr="00BC051F">
        <w:rPr>
          <w:rFonts w:ascii="Arial" w:eastAsia="Times New Roman" w:hAnsi="Arial" w:cs="Arial"/>
        </w:rPr>
        <w:t xml:space="preserve">free space is not available. </w:t>
      </w:r>
    </w:p>
    <w:p w14:paraId="25B5E941" w14:textId="77777777" w:rsidR="00862BCC" w:rsidRPr="003A6E3E" w:rsidRDefault="00862BCC">
      <w:pPr>
        <w:spacing w:after="0" w:line="240" w:lineRule="auto"/>
        <w:rPr>
          <w:rFonts w:ascii="Arial" w:eastAsia="Times New Roman" w:hAnsi="Arial" w:cs="Arial"/>
        </w:rPr>
      </w:pPr>
    </w:p>
    <w:p w14:paraId="25B5E942" w14:textId="7EA12B9C" w:rsidR="00862BCC" w:rsidRPr="003A6E3E" w:rsidRDefault="008B423D">
      <w:pPr>
        <w:spacing w:after="0" w:line="240" w:lineRule="auto"/>
        <w:rPr>
          <w:rFonts w:ascii="Arial" w:eastAsia="Times New Roman" w:hAnsi="Arial" w:cs="Arial"/>
        </w:rPr>
      </w:pPr>
      <w:r w:rsidRPr="003A6E3E">
        <w:rPr>
          <w:rFonts w:ascii="Arial" w:eastAsia="Times New Roman" w:hAnsi="Arial" w:cs="Arial"/>
        </w:rPr>
        <w:t xml:space="preserve">Other matters </w:t>
      </w:r>
      <w:r w:rsidR="00951D85">
        <w:rPr>
          <w:rFonts w:ascii="Arial" w:eastAsia="Times New Roman" w:hAnsi="Arial" w:cs="Arial"/>
        </w:rPr>
        <w:t>to be</w:t>
      </w:r>
      <w:r w:rsidRPr="003A6E3E">
        <w:rPr>
          <w:rFonts w:ascii="Arial" w:eastAsia="Times New Roman" w:hAnsi="Arial" w:cs="Arial"/>
        </w:rPr>
        <w:t xml:space="preserve"> </w:t>
      </w:r>
      <w:r w:rsidR="00156DB6" w:rsidRPr="003A6E3E">
        <w:rPr>
          <w:rFonts w:ascii="Arial" w:eastAsia="Times New Roman" w:hAnsi="Arial" w:cs="Arial"/>
        </w:rPr>
        <w:t>considered</w:t>
      </w:r>
      <w:r w:rsidRPr="003A6E3E">
        <w:rPr>
          <w:rFonts w:ascii="Arial" w:eastAsia="Times New Roman" w:hAnsi="Arial" w:cs="Arial"/>
        </w:rPr>
        <w:t xml:space="preserve"> </w:t>
      </w:r>
      <w:r w:rsidR="00951D85">
        <w:rPr>
          <w:rFonts w:ascii="Arial" w:eastAsia="Times New Roman" w:hAnsi="Arial" w:cs="Arial"/>
        </w:rPr>
        <w:t>when</w:t>
      </w:r>
      <w:r w:rsidRPr="003A6E3E">
        <w:rPr>
          <w:rFonts w:ascii="Arial" w:eastAsia="Times New Roman" w:hAnsi="Arial" w:cs="Arial"/>
        </w:rPr>
        <w:t xml:space="preserve"> deciding which child can be offered a place in the nursery are</w:t>
      </w:r>
      <w:r w:rsidR="00F41D4E" w:rsidRPr="003A6E3E">
        <w:rPr>
          <w:rFonts w:ascii="Arial" w:eastAsia="Times New Roman" w:hAnsi="Arial" w:cs="Arial"/>
        </w:rPr>
        <w:t xml:space="preserve"> (in this order of priority)</w:t>
      </w:r>
      <w:r w:rsidRPr="003A6E3E">
        <w:rPr>
          <w:rFonts w:ascii="Arial" w:eastAsia="Times New Roman" w:hAnsi="Arial" w:cs="Arial"/>
        </w:rPr>
        <w:t>:</w:t>
      </w:r>
    </w:p>
    <w:p w14:paraId="25B5E943" w14:textId="77777777" w:rsidR="00862BCC" w:rsidRPr="003A6E3E" w:rsidRDefault="00862BCC">
      <w:pPr>
        <w:spacing w:after="0" w:line="240" w:lineRule="auto"/>
        <w:rPr>
          <w:rFonts w:ascii="Arial" w:eastAsia="Times New Roman" w:hAnsi="Arial" w:cs="Arial"/>
        </w:rPr>
      </w:pPr>
    </w:p>
    <w:p w14:paraId="0EFA6348" w14:textId="1E00BB9F" w:rsidR="00BA7D8D" w:rsidRPr="003A6E3E" w:rsidRDefault="00BA7D8D" w:rsidP="00800D1D">
      <w:pPr>
        <w:numPr>
          <w:ilvl w:val="0"/>
          <w:numId w:val="1"/>
        </w:numPr>
        <w:spacing w:after="0" w:line="240" w:lineRule="auto"/>
        <w:rPr>
          <w:rFonts w:ascii="Arial" w:eastAsia="Times New Roman" w:hAnsi="Arial" w:cs="Arial"/>
        </w:rPr>
      </w:pPr>
      <w:r w:rsidRPr="003A6E3E">
        <w:rPr>
          <w:rFonts w:ascii="Arial" w:eastAsia="Times New Roman" w:hAnsi="Arial" w:cs="Arial"/>
        </w:rPr>
        <w:t>Availability of spaces for the age of the child and available registered space.</w:t>
      </w:r>
    </w:p>
    <w:p w14:paraId="504D4C87" w14:textId="77777777" w:rsidR="00BA7D8D" w:rsidRPr="003A6E3E" w:rsidRDefault="00BA7D8D" w:rsidP="00BA7D8D">
      <w:pPr>
        <w:spacing w:after="0" w:line="240" w:lineRule="auto"/>
        <w:ind w:left="360"/>
        <w:rPr>
          <w:rFonts w:ascii="Arial" w:eastAsia="Times New Roman" w:hAnsi="Arial" w:cs="Arial"/>
        </w:rPr>
      </w:pPr>
    </w:p>
    <w:p w14:paraId="3EDDF457" w14:textId="3191FBD2" w:rsidR="00F41D4E" w:rsidRPr="003A6E3E" w:rsidRDefault="00800D1D" w:rsidP="00F41D4E">
      <w:pPr>
        <w:numPr>
          <w:ilvl w:val="0"/>
          <w:numId w:val="1"/>
        </w:numPr>
        <w:spacing w:after="0" w:line="240" w:lineRule="auto"/>
        <w:rPr>
          <w:rFonts w:ascii="Arial" w:eastAsia="Times New Roman" w:hAnsi="Arial" w:cs="Arial"/>
        </w:rPr>
      </w:pPr>
      <w:r w:rsidRPr="003A6E3E">
        <w:rPr>
          <w:rFonts w:ascii="Arial" w:eastAsia="Times New Roman" w:hAnsi="Arial" w:cs="Arial"/>
        </w:rPr>
        <w:t>Our ability to provide the best facilities for the welfare of the child, including appropriate equipment</w:t>
      </w:r>
      <w:r w:rsidR="008431EA" w:rsidRPr="003A6E3E">
        <w:rPr>
          <w:rFonts w:ascii="Arial" w:eastAsia="Times New Roman" w:hAnsi="Arial" w:cs="Arial"/>
        </w:rPr>
        <w:t>/environment</w:t>
      </w:r>
      <w:r w:rsidRPr="003A6E3E">
        <w:rPr>
          <w:rFonts w:ascii="Arial" w:eastAsia="Times New Roman" w:hAnsi="Arial" w:cs="Arial"/>
        </w:rPr>
        <w:t xml:space="preserve"> and a</w:t>
      </w:r>
      <w:r w:rsidR="008431EA" w:rsidRPr="003A6E3E">
        <w:rPr>
          <w:rFonts w:ascii="Arial" w:eastAsia="Times New Roman" w:hAnsi="Arial" w:cs="Arial"/>
        </w:rPr>
        <w:t>ppropriate</w:t>
      </w:r>
      <w:r w:rsidRPr="003A6E3E">
        <w:rPr>
          <w:rFonts w:ascii="Arial" w:eastAsia="Times New Roman" w:hAnsi="Arial" w:cs="Arial"/>
        </w:rPr>
        <w:t xml:space="preserve"> staff to provide safe care and education</w:t>
      </w:r>
      <w:r w:rsidR="008431EA" w:rsidRPr="003A6E3E">
        <w:rPr>
          <w:rFonts w:ascii="Arial" w:eastAsia="Times New Roman" w:hAnsi="Arial" w:cs="Arial"/>
        </w:rPr>
        <w:t>.</w:t>
      </w:r>
    </w:p>
    <w:p w14:paraId="4C786158" w14:textId="77777777" w:rsidR="008431EA" w:rsidRPr="003A6E3E" w:rsidRDefault="008431EA" w:rsidP="008431EA">
      <w:pPr>
        <w:spacing w:after="0" w:line="240" w:lineRule="auto"/>
        <w:ind w:left="360"/>
        <w:rPr>
          <w:rFonts w:ascii="Arial" w:eastAsia="Times New Roman" w:hAnsi="Arial" w:cs="Arial"/>
        </w:rPr>
      </w:pPr>
    </w:p>
    <w:p w14:paraId="22D6A20D" w14:textId="47EA277A" w:rsidR="00F41D4E" w:rsidRPr="003A6E3E" w:rsidRDefault="00F41D4E" w:rsidP="00F41D4E">
      <w:pPr>
        <w:numPr>
          <w:ilvl w:val="0"/>
          <w:numId w:val="1"/>
        </w:numPr>
        <w:spacing w:after="0" w:line="240" w:lineRule="auto"/>
        <w:rPr>
          <w:rFonts w:ascii="Arial" w:eastAsia="Times New Roman" w:hAnsi="Arial" w:cs="Arial"/>
        </w:rPr>
      </w:pPr>
      <w:r w:rsidRPr="003A6E3E">
        <w:rPr>
          <w:rFonts w:ascii="Arial" w:eastAsia="Times New Roman" w:hAnsi="Arial" w:cs="Arial"/>
        </w:rPr>
        <w:t>Children who are siblings of those already with us, or where there is a proven existing connection</w:t>
      </w:r>
      <w:r w:rsidR="001C4720" w:rsidRPr="003A6E3E">
        <w:rPr>
          <w:rFonts w:ascii="Arial" w:eastAsia="Times New Roman" w:hAnsi="Arial" w:cs="Arial"/>
        </w:rPr>
        <w:t xml:space="preserve"> (e.g. staff member’s child)</w:t>
      </w:r>
    </w:p>
    <w:p w14:paraId="49A5634B" w14:textId="77777777" w:rsidR="00606094" w:rsidRPr="003A6E3E" w:rsidRDefault="00606094" w:rsidP="00606094">
      <w:pPr>
        <w:spacing w:after="0" w:line="240" w:lineRule="auto"/>
        <w:ind w:left="360"/>
        <w:rPr>
          <w:rFonts w:ascii="Arial" w:eastAsia="Times New Roman" w:hAnsi="Arial" w:cs="Arial"/>
        </w:rPr>
      </w:pPr>
    </w:p>
    <w:p w14:paraId="72A6499D" w14:textId="77777777" w:rsidR="009D148E" w:rsidRPr="003A6E3E" w:rsidRDefault="009D148E" w:rsidP="009D148E">
      <w:pPr>
        <w:numPr>
          <w:ilvl w:val="0"/>
          <w:numId w:val="1"/>
        </w:numPr>
        <w:spacing w:after="0" w:line="240" w:lineRule="auto"/>
        <w:rPr>
          <w:rFonts w:ascii="Arial" w:eastAsia="Times New Roman" w:hAnsi="Arial" w:cs="Arial"/>
        </w:rPr>
      </w:pPr>
      <w:r w:rsidRPr="003A6E3E">
        <w:rPr>
          <w:rFonts w:ascii="Arial" w:eastAsia="Times New Roman" w:hAnsi="Arial" w:cs="Arial"/>
        </w:rPr>
        <w:t>A child wanting a full-time place will usually have preference over one requiring part-time only (unless availability dictates only part-time sessions are available).</w:t>
      </w:r>
    </w:p>
    <w:p w14:paraId="4FBD4792" w14:textId="77777777" w:rsidR="00800D1D" w:rsidRPr="003A6E3E" w:rsidRDefault="00800D1D" w:rsidP="00800D1D">
      <w:pPr>
        <w:spacing w:after="0" w:line="240" w:lineRule="auto"/>
        <w:ind w:left="360"/>
        <w:rPr>
          <w:rFonts w:ascii="Arial" w:eastAsia="Times New Roman" w:hAnsi="Arial" w:cs="Arial"/>
        </w:rPr>
      </w:pPr>
    </w:p>
    <w:p w14:paraId="45BDF116" w14:textId="40313830" w:rsidR="00F41D4E" w:rsidRPr="003A6E3E" w:rsidRDefault="00800D1D" w:rsidP="001F50C3">
      <w:pPr>
        <w:numPr>
          <w:ilvl w:val="0"/>
          <w:numId w:val="1"/>
        </w:numPr>
        <w:spacing w:after="0" w:line="240" w:lineRule="auto"/>
        <w:rPr>
          <w:rFonts w:ascii="Arial" w:eastAsia="Times New Roman" w:hAnsi="Arial" w:cs="Arial"/>
        </w:rPr>
      </w:pPr>
      <w:r w:rsidRPr="003A6E3E">
        <w:rPr>
          <w:rFonts w:ascii="Arial" w:eastAsia="Times New Roman" w:hAnsi="Arial" w:cs="Arial"/>
        </w:rPr>
        <w:t>When the application is received (extra weight is given to those who have been on the waiting list longest</w:t>
      </w:r>
      <w:r w:rsidR="00DB3B98" w:rsidRPr="003A6E3E">
        <w:rPr>
          <w:rFonts w:ascii="Arial" w:eastAsia="Times New Roman" w:hAnsi="Arial" w:cs="Arial"/>
        </w:rPr>
        <w:t xml:space="preserve"> – providing terms and conditions regarding prepayment of fees </w:t>
      </w:r>
      <w:r w:rsidR="00DC56DD" w:rsidRPr="003A6E3E">
        <w:rPr>
          <w:rFonts w:ascii="Arial" w:eastAsia="Times New Roman" w:hAnsi="Arial" w:cs="Arial"/>
        </w:rPr>
        <w:t>and waiting windo</w:t>
      </w:r>
      <w:r w:rsidR="00BE7667" w:rsidRPr="003A6E3E">
        <w:rPr>
          <w:rFonts w:ascii="Arial" w:eastAsia="Times New Roman" w:hAnsi="Arial" w:cs="Arial"/>
        </w:rPr>
        <w:t xml:space="preserve">w </w:t>
      </w:r>
      <w:r w:rsidR="00E72D20" w:rsidRPr="003A6E3E">
        <w:rPr>
          <w:rFonts w:ascii="Arial" w:eastAsia="Times New Roman" w:hAnsi="Arial" w:cs="Arial"/>
        </w:rPr>
        <w:t>are adhered to)</w:t>
      </w:r>
    </w:p>
    <w:p w14:paraId="3AB47CF6" w14:textId="52E521AC" w:rsidR="00CA51BC" w:rsidRPr="003A6E3E" w:rsidRDefault="003B33CF" w:rsidP="00CA51BC">
      <w:pPr>
        <w:spacing w:after="0" w:line="240" w:lineRule="auto"/>
        <w:ind w:left="360"/>
        <w:rPr>
          <w:rFonts w:ascii="Arial" w:eastAsia="Times New Roman" w:hAnsi="Arial" w:cs="Arial"/>
        </w:rPr>
      </w:pPr>
      <w:r w:rsidRPr="003A6E3E">
        <w:rPr>
          <w:rFonts w:ascii="Arial" w:eastAsia="Times New Roman" w:hAnsi="Arial" w:cs="Arial"/>
        </w:rPr>
        <w:t xml:space="preserve"> </w:t>
      </w:r>
    </w:p>
    <w:p w14:paraId="25B5E944" w14:textId="6D10469E" w:rsidR="00862BCC" w:rsidRPr="003A6E3E" w:rsidRDefault="00606094">
      <w:pPr>
        <w:numPr>
          <w:ilvl w:val="0"/>
          <w:numId w:val="1"/>
        </w:numPr>
        <w:spacing w:after="0" w:line="240" w:lineRule="auto"/>
        <w:rPr>
          <w:rFonts w:ascii="Arial" w:eastAsia="Times New Roman" w:hAnsi="Arial" w:cs="Arial"/>
        </w:rPr>
      </w:pPr>
      <w:r w:rsidRPr="003A6E3E">
        <w:rPr>
          <w:rFonts w:ascii="Arial" w:eastAsia="Times New Roman" w:hAnsi="Arial" w:cs="Arial"/>
        </w:rPr>
        <w:t xml:space="preserve">A </w:t>
      </w:r>
      <w:r w:rsidR="003B33CF" w:rsidRPr="003A6E3E">
        <w:rPr>
          <w:rFonts w:ascii="Arial" w:eastAsia="Times New Roman" w:hAnsi="Arial" w:cs="Arial"/>
        </w:rPr>
        <w:t>child</w:t>
      </w:r>
      <w:r w:rsidRPr="003A6E3E">
        <w:rPr>
          <w:rFonts w:ascii="Arial" w:eastAsia="Times New Roman" w:hAnsi="Arial" w:cs="Arial"/>
        </w:rPr>
        <w:t xml:space="preserve"> of a </w:t>
      </w:r>
      <w:r w:rsidR="00223B2D" w:rsidRPr="003A6E3E">
        <w:rPr>
          <w:rFonts w:ascii="Arial" w:eastAsia="Times New Roman" w:hAnsi="Arial" w:cs="Arial"/>
        </w:rPr>
        <w:t>parent</w:t>
      </w:r>
      <w:r w:rsidR="003B33CF" w:rsidRPr="003A6E3E">
        <w:rPr>
          <w:rFonts w:ascii="Arial" w:eastAsia="Times New Roman" w:hAnsi="Arial" w:cs="Arial"/>
        </w:rPr>
        <w:t xml:space="preserve"> </w:t>
      </w:r>
      <w:r w:rsidR="00CA51BC" w:rsidRPr="003A6E3E">
        <w:rPr>
          <w:rFonts w:ascii="Arial" w:eastAsia="Times New Roman" w:hAnsi="Arial" w:cs="Arial"/>
        </w:rPr>
        <w:t xml:space="preserve">who </w:t>
      </w:r>
      <w:r w:rsidR="003B33CF" w:rsidRPr="003A6E3E">
        <w:rPr>
          <w:rFonts w:ascii="Arial" w:eastAsia="Times New Roman" w:hAnsi="Arial" w:cs="Arial"/>
        </w:rPr>
        <w:t>attends the host organisation of t</w:t>
      </w:r>
      <w:r w:rsidR="00CA51BC" w:rsidRPr="003A6E3E">
        <w:rPr>
          <w:rFonts w:ascii="Arial" w:eastAsia="Times New Roman" w:hAnsi="Arial" w:cs="Arial"/>
        </w:rPr>
        <w:t>he setting</w:t>
      </w:r>
      <w:r w:rsidR="003B33CF" w:rsidRPr="003A6E3E">
        <w:rPr>
          <w:rFonts w:ascii="Arial" w:eastAsia="Times New Roman" w:hAnsi="Arial" w:cs="Arial"/>
        </w:rPr>
        <w:t>.</w:t>
      </w:r>
    </w:p>
    <w:p w14:paraId="25B5E94D" w14:textId="77777777" w:rsidR="00862BCC" w:rsidRPr="003A6E3E" w:rsidRDefault="00862BCC">
      <w:pPr>
        <w:spacing w:after="0" w:line="240" w:lineRule="auto"/>
        <w:rPr>
          <w:rFonts w:ascii="Arial" w:eastAsia="Times New Roman" w:hAnsi="Arial" w:cs="Arial"/>
        </w:rPr>
      </w:pPr>
    </w:p>
    <w:p w14:paraId="25B5E94E" w14:textId="049006E7" w:rsidR="00862BCC" w:rsidRPr="003A6E3E" w:rsidRDefault="008B423D">
      <w:pPr>
        <w:numPr>
          <w:ilvl w:val="0"/>
          <w:numId w:val="1"/>
        </w:numPr>
        <w:spacing w:after="0" w:line="240" w:lineRule="auto"/>
        <w:rPr>
          <w:rFonts w:ascii="Arial" w:eastAsia="Times New Roman" w:hAnsi="Arial" w:cs="Arial"/>
        </w:rPr>
      </w:pPr>
      <w:r w:rsidRPr="003A6E3E">
        <w:rPr>
          <w:rFonts w:ascii="Arial" w:eastAsia="Times New Roman" w:hAnsi="Arial" w:cs="Arial"/>
        </w:rPr>
        <w:t xml:space="preserve">Any extenuating circumstances affecting the child’s welfare </w:t>
      </w:r>
      <w:r w:rsidR="0095128B" w:rsidRPr="003A6E3E">
        <w:rPr>
          <w:rFonts w:ascii="Arial" w:eastAsia="Times New Roman" w:hAnsi="Arial" w:cs="Arial"/>
        </w:rPr>
        <w:t xml:space="preserve">or that </w:t>
      </w:r>
      <w:r w:rsidRPr="003A6E3E">
        <w:rPr>
          <w:rFonts w:ascii="Arial" w:eastAsia="Times New Roman" w:hAnsi="Arial" w:cs="Arial"/>
        </w:rPr>
        <w:t>of his/her family.</w:t>
      </w:r>
    </w:p>
    <w:p w14:paraId="25B5E954" w14:textId="77777777" w:rsidR="00862BCC" w:rsidRPr="003A6E3E" w:rsidRDefault="00862BCC" w:rsidP="00304015">
      <w:pPr>
        <w:spacing w:after="0" w:line="240" w:lineRule="auto"/>
        <w:rPr>
          <w:rFonts w:ascii="Arial" w:eastAsia="Times New Roman" w:hAnsi="Arial" w:cs="Arial"/>
        </w:rPr>
      </w:pPr>
    </w:p>
    <w:p w14:paraId="1667CD36" w14:textId="77777777" w:rsidR="005B11A5" w:rsidRPr="003A6E3E" w:rsidRDefault="008B423D" w:rsidP="000C0EEA">
      <w:pPr>
        <w:spacing w:after="0" w:line="240" w:lineRule="auto"/>
        <w:rPr>
          <w:rFonts w:ascii="Arial" w:eastAsia="Times New Roman" w:hAnsi="Arial" w:cs="Arial"/>
        </w:rPr>
      </w:pPr>
      <w:r w:rsidRPr="003A6E3E">
        <w:rPr>
          <w:rFonts w:ascii="Arial" w:eastAsia="Times New Roman" w:hAnsi="Arial" w:cs="Arial"/>
        </w:rPr>
        <w:t>We have no intention of discriminating against any child</w:t>
      </w:r>
      <w:r w:rsidR="00CC05E8" w:rsidRPr="003A6E3E">
        <w:rPr>
          <w:rFonts w:ascii="Arial" w:eastAsia="Times New Roman" w:hAnsi="Arial" w:cs="Arial"/>
        </w:rPr>
        <w:t xml:space="preserve">. </w:t>
      </w:r>
      <w:r w:rsidRPr="003A6E3E">
        <w:rPr>
          <w:rFonts w:ascii="Arial" w:eastAsia="Times New Roman" w:hAnsi="Arial" w:cs="Arial"/>
        </w:rPr>
        <w:t xml:space="preserve">The </w:t>
      </w:r>
      <w:r w:rsidR="002B185D" w:rsidRPr="003A6E3E">
        <w:rPr>
          <w:rFonts w:ascii="Arial" w:eastAsia="Times New Roman" w:hAnsi="Arial" w:cs="Arial"/>
        </w:rPr>
        <w:t xml:space="preserve">Equality Act </w:t>
      </w:r>
      <w:r w:rsidR="00122EEA" w:rsidRPr="003A6E3E">
        <w:rPr>
          <w:rFonts w:ascii="Arial" w:eastAsia="Times New Roman" w:hAnsi="Arial" w:cs="Arial"/>
        </w:rPr>
        <w:t xml:space="preserve">2010 </w:t>
      </w:r>
      <w:r w:rsidRPr="003A6E3E">
        <w:rPr>
          <w:rFonts w:ascii="Arial" w:eastAsia="Times New Roman" w:hAnsi="Arial" w:cs="Arial"/>
        </w:rPr>
        <w:t>lays down a legal obligation to consider for admission those</w:t>
      </w:r>
      <w:r w:rsidR="000C0EEA" w:rsidRPr="003A6E3E">
        <w:rPr>
          <w:rFonts w:ascii="Arial" w:eastAsia="Times New Roman" w:hAnsi="Arial" w:cs="Arial"/>
        </w:rPr>
        <w:t xml:space="preserve"> with a known disability or disadvantage </w:t>
      </w:r>
      <w:r w:rsidRPr="003A6E3E">
        <w:rPr>
          <w:rFonts w:ascii="Arial" w:eastAsia="Times New Roman" w:hAnsi="Arial" w:cs="Arial"/>
        </w:rPr>
        <w:t xml:space="preserve">using, as far as possible, the same criteria as for all other children.  </w:t>
      </w:r>
      <w:r w:rsidR="00D547F9" w:rsidRPr="003A6E3E">
        <w:rPr>
          <w:rFonts w:ascii="Arial" w:eastAsia="Times New Roman" w:hAnsi="Arial" w:cs="Arial"/>
        </w:rPr>
        <w:t>However, to f</w:t>
      </w:r>
      <w:r w:rsidR="00983B50" w:rsidRPr="003A6E3E">
        <w:rPr>
          <w:rFonts w:ascii="Arial" w:eastAsia="Times New Roman" w:hAnsi="Arial" w:cs="Arial"/>
        </w:rPr>
        <w:t xml:space="preserve">ulfil our prime objective, </w:t>
      </w:r>
      <w:r w:rsidR="00255854" w:rsidRPr="003A6E3E">
        <w:rPr>
          <w:rFonts w:ascii="Arial" w:eastAsia="Times New Roman" w:hAnsi="Arial" w:cs="Arial"/>
        </w:rPr>
        <w:t xml:space="preserve">of providing a </w:t>
      </w:r>
      <w:r w:rsidR="00983B50" w:rsidRPr="003A6E3E">
        <w:rPr>
          <w:rFonts w:ascii="Arial" w:eastAsia="Times New Roman" w:hAnsi="Arial" w:cs="Arial"/>
        </w:rPr>
        <w:t xml:space="preserve">high standard of care that ensures the welfare of all of the children all of the time, we will carry out an additional review </w:t>
      </w:r>
      <w:r w:rsidR="005B3E09" w:rsidRPr="003A6E3E">
        <w:rPr>
          <w:rFonts w:ascii="Arial" w:eastAsia="Times New Roman" w:hAnsi="Arial" w:cs="Arial"/>
        </w:rPr>
        <w:t xml:space="preserve">(which may include a risk assessment) </w:t>
      </w:r>
      <w:r w:rsidR="00983B50" w:rsidRPr="003A6E3E">
        <w:rPr>
          <w:rFonts w:ascii="Arial" w:eastAsia="Times New Roman" w:hAnsi="Arial" w:cs="Arial"/>
        </w:rPr>
        <w:t xml:space="preserve">of </w:t>
      </w:r>
      <w:r w:rsidR="00D547F9" w:rsidRPr="003A6E3E">
        <w:rPr>
          <w:rFonts w:ascii="Arial" w:eastAsia="Times New Roman" w:hAnsi="Arial" w:cs="Arial"/>
        </w:rPr>
        <w:t>a child’s known additional needs</w:t>
      </w:r>
      <w:r w:rsidR="005B3E09" w:rsidRPr="003A6E3E">
        <w:rPr>
          <w:rFonts w:ascii="Arial" w:eastAsia="Times New Roman" w:hAnsi="Arial" w:cs="Arial"/>
        </w:rPr>
        <w:t xml:space="preserve"> and risk factors</w:t>
      </w:r>
      <w:r w:rsidR="00D547F9" w:rsidRPr="003A6E3E">
        <w:rPr>
          <w:rFonts w:ascii="Arial" w:eastAsia="Times New Roman" w:hAnsi="Arial" w:cs="Arial"/>
        </w:rPr>
        <w:t xml:space="preserve">, seeking external </w:t>
      </w:r>
      <w:r w:rsidR="003C4C4C" w:rsidRPr="003A6E3E">
        <w:rPr>
          <w:rFonts w:ascii="Arial" w:eastAsia="Times New Roman" w:hAnsi="Arial" w:cs="Arial"/>
        </w:rPr>
        <w:t>advice</w:t>
      </w:r>
      <w:r w:rsidR="00AE1546" w:rsidRPr="003A6E3E">
        <w:rPr>
          <w:rFonts w:ascii="Arial" w:eastAsia="Times New Roman" w:hAnsi="Arial" w:cs="Arial"/>
        </w:rPr>
        <w:t xml:space="preserve"> and where appropriate external</w:t>
      </w:r>
      <w:r w:rsidR="00D62FDC" w:rsidRPr="003A6E3E">
        <w:rPr>
          <w:rFonts w:ascii="Arial" w:eastAsia="Times New Roman" w:hAnsi="Arial" w:cs="Arial"/>
        </w:rPr>
        <w:t xml:space="preserve"> funding</w:t>
      </w:r>
      <w:r w:rsidRPr="003A6E3E">
        <w:rPr>
          <w:rFonts w:ascii="Arial" w:eastAsia="Times New Roman" w:hAnsi="Arial" w:cs="Arial"/>
        </w:rPr>
        <w:t>,</w:t>
      </w:r>
      <w:r w:rsidR="003C4C4C" w:rsidRPr="003A6E3E">
        <w:rPr>
          <w:rFonts w:ascii="Arial" w:eastAsia="Times New Roman" w:hAnsi="Arial" w:cs="Arial"/>
        </w:rPr>
        <w:t xml:space="preserve"> </w:t>
      </w:r>
      <w:r w:rsidR="004E7131" w:rsidRPr="003A6E3E">
        <w:rPr>
          <w:rFonts w:ascii="Arial" w:eastAsia="Times New Roman" w:hAnsi="Arial" w:cs="Arial"/>
        </w:rPr>
        <w:t xml:space="preserve">in order to </w:t>
      </w:r>
      <w:r w:rsidR="00E3227B" w:rsidRPr="003A6E3E">
        <w:rPr>
          <w:rFonts w:ascii="Arial" w:eastAsia="Times New Roman" w:hAnsi="Arial" w:cs="Arial"/>
        </w:rPr>
        <w:t>fully</w:t>
      </w:r>
      <w:r w:rsidRPr="003A6E3E">
        <w:rPr>
          <w:rFonts w:ascii="Arial" w:eastAsia="Times New Roman" w:hAnsi="Arial" w:cs="Arial"/>
        </w:rPr>
        <w:t xml:space="preserve"> assess our ability</w:t>
      </w:r>
      <w:r w:rsidR="00BF3DA8" w:rsidRPr="003A6E3E">
        <w:rPr>
          <w:rFonts w:ascii="Arial" w:eastAsia="Times New Roman" w:hAnsi="Arial" w:cs="Arial"/>
        </w:rPr>
        <w:t xml:space="preserve"> </w:t>
      </w:r>
      <w:r w:rsidRPr="003A6E3E">
        <w:rPr>
          <w:rFonts w:ascii="Arial" w:eastAsia="Times New Roman" w:hAnsi="Arial" w:cs="Arial"/>
        </w:rPr>
        <w:t xml:space="preserve">at </w:t>
      </w:r>
      <w:r w:rsidRPr="003A6E3E">
        <w:rPr>
          <w:rFonts w:ascii="Arial" w:eastAsia="Times New Roman" w:hAnsi="Arial" w:cs="Arial"/>
          <w:color w:val="0000FF"/>
        </w:rPr>
        <w:t>Flying Start</w:t>
      </w:r>
      <w:r w:rsidR="00E3227B" w:rsidRPr="003A6E3E">
        <w:rPr>
          <w:rFonts w:ascii="Arial" w:eastAsia="Times New Roman" w:hAnsi="Arial" w:cs="Arial"/>
          <w:color w:val="0000FF"/>
        </w:rPr>
        <w:t>,</w:t>
      </w:r>
      <w:r w:rsidRPr="003A6E3E">
        <w:rPr>
          <w:rFonts w:ascii="Arial" w:eastAsia="Times New Roman" w:hAnsi="Arial" w:cs="Arial"/>
        </w:rPr>
        <w:t xml:space="preserve"> to meet those needs.</w:t>
      </w:r>
      <w:r w:rsidR="00255854" w:rsidRPr="003A6E3E">
        <w:rPr>
          <w:rFonts w:ascii="Arial" w:eastAsia="Times New Roman" w:hAnsi="Arial" w:cs="Arial"/>
        </w:rPr>
        <w:t xml:space="preserve"> </w:t>
      </w:r>
    </w:p>
    <w:p w14:paraId="2DD3F840" w14:textId="77777777" w:rsidR="003A6E3E" w:rsidRPr="003A6E3E" w:rsidRDefault="003A6E3E" w:rsidP="000C0EEA">
      <w:pPr>
        <w:spacing w:after="0" w:line="240" w:lineRule="auto"/>
        <w:rPr>
          <w:rFonts w:ascii="Arial" w:eastAsia="Times New Roman" w:hAnsi="Arial" w:cs="Arial"/>
        </w:rPr>
      </w:pPr>
    </w:p>
    <w:p w14:paraId="094F5F9E" w14:textId="6F2EE685" w:rsidR="00933113" w:rsidRDefault="00255854" w:rsidP="000C0EEA">
      <w:pPr>
        <w:spacing w:after="0" w:line="240" w:lineRule="auto"/>
        <w:rPr>
          <w:rFonts w:ascii="Arial" w:eastAsia="Times New Roman" w:hAnsi="Arial" w:cs="Arial"/>
        </w:rPr>
      </w:pPr>
      <w:r w:rsidRPr="003A6E3E">
        <w:rPr>
          <w:rFonts w:ascii="Arial" w:eastAsia="Times New Roman" w:hAnsi="Arial" w:cs="Arial"/>
          <w:color w:val="0000FF"/>
        </w:rPr>
        <w:t xml:space="preserve">Flying Start Nurseries </w:t>
      </w:r>
      <w:r w:rsidR="000F603A" w:rsidRPr="003A6E3E">
        <w:rPr>
          <w:rFonts w:ascii="Arial" w:eastAsia="Times New Roman" w:hAnsi="Arial" w:cs="Arial"/>
        </w:rPr>
        <w:t>may create a transition to nursery plan with parents to best meet the needs of the child, this will be agreed by the SENCo, any external professionals involved with the child and the Nursery Manager</w:t>
      </w:r>
      <w:r w:rsidR="00D602D8" w:rsidRPr="003A6E3E">
        <w:rPr>
          <w:rFonts w:ascii="Arial" w:eastAsia="Times New Roman" w:hAnsi="Arial" w:cs="Arial"/>
        </w:rPr>
        <w:t xml:space="preserve"> and typically would include strategies to support settling</w:t>
      </w:r>
      <w:r w:rsidR="001A3CF6" w:rsidRPr="003A6E3E">
        <w:rPr>
          <w:rFonts w:ascii="Arial" w:eastAsia="Times New Roman" w:hAnsi="Arial" w:cs="Arial"/>
        </w:rPr>
        <w:t>, which may include a staggered start to planned bookings</w:t>
      </w:r>
      <w:r w:rsidR="009B4152" w:rsidRPr="003A6E3E">
        <w:rPr>
          <w:rFonts w:ascii="Arial" w:eastAsia="Times New Roman" w:hAnsi="Arial" w:cs="Arial"/>
        </w:rPr>
        <w:t>, reduced sessions times</w:t>
      </w:r>
      <w:r w:rsidR="00AB1A88" w:rsidRPr="003A6E3E">
        <w:rPr>
          <w:rFonts w:ascii="Arial" w:eastAsia="Times New Roman" w:hAnsi="Arial" w:cs="Arial"/>
        </w:rPr>
        <w:t xml:space="preserve"> and/or a space in the quietest sessions or those sessions in which additional practitioners can be provided to support</w:t>
      </w:r>
      <w:r w:rsidR="006B1598" w:rsidRPr="003A6E3E">
        <w:rPr>
          <w:rFonts w:ascii="Arial" w:eastAsia="Times New Roman" w:hAnsi="Arial" w:cs="Arial"/>
        </w:rPr>
        <w:t xml:space="preserve"> the child’s needs. </w:t>
      </w:r>
    </w:p>
    <w:p w14:paraId="7825F227" w14:textId="77777777" w:rsidR="008A655F" w:rsidRPr="003A6E3E" w:rsidRDefault="008A655F" w:rsidP="000C0EEA">
      <w:pPr>
        <w:spacing w:after="0" w:line="240" w:lineRule="auto"/>
        <w:rPr>
          <w:rFonts w:ascii="Arial" w:eastAsia="Times New Roman" w:hAnsi="Arial" w:cs="Arial"/>
        </w:rPr>
      </w:pPr>
    </w:p>
    <w:p w14:paraId="25B5E955" w14:textId="30ADF6C9" w:rsidR="00862BCC" w:rsidRPr="003A6E3E" w:rsidRDefault="006B1598" w:rsidP="000C0EEA">
      <w:pPr>
        <w:spacing w:after="0" w:line="240" w:lineRule="auto"/>
        <w:rPr>
          <w:rFonts w:ascii="Arial" w:eastAsia="Times New Roman" w:hAnsi="Arial" w:cs="Arial"/>
          <w:color w:val="000000" w:themeColor="text1"/>
        </w:rPr>
      </w:pPr>
      <w:r w:rsidRPr="003A6E3E">
        <w:rPr>
          <w:rFonts w:ascii="Arial" w:eastAsia="Times New Roman" w:hAnsi="Arial" w:cs="Arial"/>
          <w:color w:val="000000" w:themeColor="text1"/>
        </w:rPr>
        <w:t>The SEN</w:t>
      </w:r>
      <w:r w:rsidR="00440A72" w:rsidRPr="003A6E3E">
        <w:rPr>
          <w:rFonts w:ascii="Arial" w:eastAsia="Times New Roman" w:hAnsi="Arial" w:cs="Arial"/>
          <w:color w:val="000000" w:themeColor="text1"/>
        </w:rPr>
        <w:t>D</w:t>
      </w:r>
      <w:r w:rsidRPr="003A6E3E">
        <w:rPr>
          <w:rFonts w:ascii="Arial" w:eastAsia="Times New Roman" w:hAnsi="Arial" w:cs="Arial"/>
          <w:color w:val="000000" w:themeColor="text1"/>
        </w:rPr>
        <w:t xml:space="preserve"> Lead</w:t>
      </w:r>
      <w:r w:rsidR="00C40CFD" w:rsidRPr="003A6E3E">
        <w:rPr>
          <w:rFonts w:ascii="Arial" w:eastAsia="Times New Roman" w:hAnsi="Arial" w:cs="Arial"/>
          <w:color w:val="000000" w:themeColor="text1"/>
        </w:rPr>
        <w:t xml:space="preserve"> (special educational needs and disabilities)</w:t>
      </w:r>
      <w:r w:rsidRPr="003A6E3E">
        <w:rPr>
          <w:rFonts w:ascii="Arial" w:eastAsia="Times New Roman" w:hAnsi="Arial" w:cs="Arial"/>
          <w:color w:val="000000" w:themeColor="text1"/>
        </w:rPr>
        <w:t xml:space="preserve"> for the company</w:t>
      </w:r>
      <w:r w:rsidR="00FD7689" w:rsidRPr="003A6E3E">
        <w:rPr>
          <w:rFonts w:ascii="Arial" w:eastAsia="Times New Roman" w:hAnsi="Arial" w:cs="Arial"/>
          <w:color w:val="000000" w:themeColor="text1"/>
        </w:rPr>
        <w:t>/Nursery Manager will complete half termly reviews with a</w:t>
      </w:r>
      <w:r w:rsidR="00E24BA8" w:rsidRPr="003A6E3E">
        <w:rPr>
          <w:rFonts w:ascii="Arial" w:eastAsia="Times New Roman" w:hAnsi="Arial" w:cs="Arial"/>
          <w:color w:val="000000" w:themeColor="text1"/>
        </w:rPr>
        <w:t>n</w:t>
      </w:r>
      <w:r w:rsidR="00FD7689" w:rsidRPr="003A6E3E">
        <w:rPr>
          <w:rFonts w:ascii="Arial" w:eastAsia="Times New Roman" w:hAnsi="Arial" w:cs="Arial"/>
          <w:color w:val="000000" w:themeColor="text1"/>
        </w:rPr>
        <w:t xml:space="preserve"> intention to increase sessions for the child when appropriate to do so, </w:t>
      </w:r>
      <w:r w:rsidR="00FD7689" w:rsidRPr="003A6E3E">
        <w:rPr>
          <w:rFonts w:ascii="Arial" w:eastAsia="Times New Roman" w:hAnsi="Arial" w:cs="Arial"/>
          <w:color w:val="0000FF"/>
        </w:rPr>
        <w:t>Flying Start Nurseries</w:t>
      </w:r>
      <w:r w:rsidR="00E24BA8" w:rsidRPr="003A6E3E">
        <w:rPr>
          <w:rFonts w:ascii="Arial" w:eastAsia="Times New Roman" w:hAnsi="Arial" w:cs="Arial"/>
          <w:color w:val="0000FF"/>
        </w:rPr>
        <w:t xml:space="preserve"> </w:t>
      </w:r>
      <w:r w:rsidR="00E24BA8" w:rsidRPr="003A6E3E">
        <w:rPr>
          <w:rFonts w:ascii="Arial" w:eastAsia="Times New Roman" w:hAnsi="Arial" w:cs="Arial"/>
          <w:color w:val="000000" w:themeColor="text1"/>
        </w:rPr>
        <w:t xml:space="preserve">reserve the right to </w:t>
      </w:r>
      <w:r w:rsidR="00177325" w:rsidRPr="003A6E3E">
        <w:rPr>
          <w:rFonts w:ascii="Arial" w:eastAsia="Times New Roman" w:hAnsi="Arial" w:cs="Arial"/>
          <w:color w:val="000000" w:themeColor="text1"/>
        </w:rPr>
        <w:t xml:space="preserve">only offer </w:t>
      </w:r>
      <w:r w:rsidR="005B11A5" w:rsidRPr="003A6E3E">
        <w:rPr>
          <w:rFonts w:ascii="Arial" w:eastAsia="Times New Roman" w:hAnsi="Arial" w:cs="Arial"/>
          <w:color w:val="000000" w:themeColor="text1"/>
        </w:rPr>
        <w:t xml:space="preserve">sessions deemed safe and appropriate </w:t>
      </w:r>
      <w:r w:rsidR="00BF2A07" w:rsidRPr="003A6E3E">
        <w:rPr>
          <w:rFonts w:ascii="Arial" w:eastAsia="Times New Roman" w:hAnsi="Arial" w:cs="Arial"/>
          <w:color w:val="000000" w:themeColor="text1"/>
        </w:rPr>
        <w:t xml:space="preserve">in meeting the child’s needs through reasonable adjustments. </w:t>
      </w:r>
    </w:p>
    <w:p w14:paraId="25CF48EC" w14:textId="77777777" w:rsidR="00933113" w:rsidRPr="003A6E3E" w:rsidRDefault="00933113" w:rsidP="000C0EEA">
      <w:pPr>
        <w:spacing w:after="0" w:line="240" w:lineRule="auto"/>
        <w:rPr>
          <w:rFonts w:ascii="Arial" w:eastAsia="Times New Roman" w:hAnsi="Arial" w:cs="Arial"/>
          <w:color w:val="000000" w:themeColor="text1"/>
        </w:rPr>
      </w:pPr>
    </w:p>
    <w:p w14:paraId="25B5E956" w14:textId="754E7B62" w:rsidR="000C0EEA" w:rsidRPr="003A6E3E" w:rsidRDefault="00BF2A07" w:rsidP="000C0EEA">
      <w:pPr>
        <w:spacing w:after="0" w:line="240" w:lineRule="auto"/>
        <w:rPr>
          <w:rFonts w:ascii="Arial" w:eastAsia="Times New Roman" w:hAnsi="Arial" w:cs="Arial"/>
          <w:color w:val="000000" w:themeColor="text1"/>
        </w:rPr>
      </w:pPr>
      <w:r w:rsidRPr="003A6E3E">
        <w:rPr>
          <w:rFonts w:ascii="Arial" w:eastAsia="Times New Roman" w:hAnsi="Arial" w:cs="Arial"/>
          <w:color w:val="000000" w:themeColor="text1"/>
        </w:rPr>
        <w:t>If a family</w:t>
      </w:r>
      <w:r w:rsidR="00CC27EA" w:rsidRPr="003A6E3E">
        <w:rPr>
          <w:rFonts w:ascii="Arial" w:eastAsia="Times New Roman" w:hAnsi="Arial" w:cs="Arial"/>
          <w:color w:val="000000" w:themeColor="text1"/>
        </w:rPr>
        <w:t xml:space="preserve"> (who already attend)</w:t>
      </w:r>
      <w:r w:rsidRPr="003A6E3E">
        <w:rPr>
          <w:rFonts w:ascii="Arial" w:eastAsia="Times New Roman" w:hAnsi="Arial" w:cs="Arial"/>
          <w:color w:val="000000" w:themeColor="text1"/>
        </w:rPr>
        <w:t xml:space="preserve"> wish to increase bookings </w:t>
      </w:r>
      <w:r w:rsidR="0084039C" w:rsidRPr="003A6E3E">
        <w:rPr>
          <w:rFonts w:ascii="Arial" w:eastAsia="Times New Roman" w:hAnsi="Arial" w:cs="Arial"/>
          <w:color w:val="000000" w:themeColor="text1"/>
        </w:rPr>
        <w:t>and attendance at the setting, the</w:t>
      </w:r>
      <w:r w:rsidR="00985D06" w:rsidRPr="003A6E3E">
        <w:rPr>
          <w:rFonts w:ascii="Arial" w:eastAsia="Times New Roman" w:hAnsi="Arial" w:cs="Arial"/>
          <w:color w:val="000000" w:themeColor="text1"/>
        </w:rPr>
        <w:t xml:space="preserve"> Manager will assess if this is possible in line with the Admissions criteria 1-7 above.</w:t>
      </w:r>
      <w:r w:rsidR="0084039C" w:rsidRPr="003A6E3E">
        <w:rPr>
          <w:rFonts w:ascii="Arial" w:eastAsia="Times New Roman" w:hAnsi="Arial" w:cs="Arial"/>
          <w:color w:val="000000" w:themeColor="text1"/>
        </w:rPr>
        <w:t xml:space="preserve"> </w:t>
      </w:r>
      <w:r w:rsidR="00985D06" w:rsidRPr="003A6E3E">
        <w:rPr>
          <w:rFonts w:ascii="Arial" w:eastAsia="Times New Roman" w:hAnsi="Arial" w:cs="Arial"/>
          <w:color w:val="000000" w:themeColor="text1"/>
        </w:rPr>
        <w:t xml:space="preserve">For a child with a known </w:t>
      </w:r>
      <w:r w:rsidR="00D43922" w:rsidRPr="003A6E3E">
        <w:rPr>
          <w:rFonts w:ascii="Arial" w:eastAsia="Times New Roman" w:hAnsi="Arial" w:cs="Arial"/>
          <w:color w:val="000000" w:themeColor="text1"/>
        </w:rPr>
        <w:t xml:space="preserve">special educational need or disability, further review and risk assessment will be conducted by the </w:t>
      </w:r>
      <w:proofErr w:type="gramStart"/>
      <w:r w:rsidR="00D43922" w:rsidRPr="003A6E3E">
        <w:rPr>
          <w:rFonts w:ascii="Arial" w:eastAsia="Times New Roman" w:hAnsi="Arial" w:cs="Arial"/>
          <w:color w:val="000000" w:themeColor="text1"/>
        </w:rPr>
        <w:t>SENCo</w:t>
      </w:r>
      <w:proofErr w:type="gramEnd"/>
      <w:r w:rsidR="00D43922" w:rsidRPr="003A6E3E">
        <w:rPr>
          <w:rFonts w:ascii="Arial" w:eastAsia="Times New Roman" w:hAnsi="Arial" w:cs="Arial"/>
          <w:color w:val="000000" w:themeColor="text1"/>
        </w:rPr>
        <w:t xml:space="preserve"> and </w:t>
      </w:r>
      <w:r w:rsidR="00E81358" w:rsidRPr="003A6E3E">
        <w:rPr>
          <w:rFonts w:ascii="Arial" w:eastAsia="Times New Roman" w:hAnsi="Arial" w:cs="Arial"/>
          <w:color w:val="000000" w:themeColor="text1"/>
        </w:rPr>
        <w:t>Company SEN</w:t>
      </w:r>
      <w:r w:rsidR="00440A72" w:rsidRPr="003A6E3E">
        <w:rPr>
          <w:rFonts w:ascii="Arial" w:eastAsia="Times New Roman" w:hAnsi="Arial" w:cs="Arial"/>
          <w:color w:val="000000" w:themeColor="text1"/>
        </w:rPr>
        <w:t>D</w:t>
      </w:r>
      <w:r w:rsidR="00E81358" w:rsidRPr="003A6E3E">
        <w:rPr>
          <w:rFonts w:ascii="Arial" w:eastAsia="Times New Roman" w:hAnsi="Arial" w:cs="Arial"/>
          <w:color w:val="000000" w:themeColor="text1"/>
        </w:rPr>
        <w:t xml:space="preserve"> Lead to identify suitable sessions that will best meet the needs of the child and the nursery ensuring reasonable adjustments are in place.</w:t>
      </w:r>
    </w:p>
    <w:p w14:paraId="25B5E957" w14:textId="3B006381" w:rsidR="000C0EEA" w:rsidRPr="003A6E3E" w:rsidRDefault="000C0EEA" w:rsidP="00BE7667">
      <w:pPr>
        <w:spacing w:after="0" w:line="240" w:lineRule="auto"/>
        <w:jc w:val="right"/>
        <w:rPr>
          <w:rFonts w:ascii="Arial" w:hAnsi="Arial" w:cs="Arial"/>
        </w:rPr>
      </w:pPr>
      <w:r w:rsidRPr="003A6E3E">
        <w:rPr>
          <w:rFonts w:ascii="Arial" w:hAnsi="Arial" w:cs="Arial"/>
        </w:rPr>
        <w:t>Revi</w:t>
      </w:r>
      <w:r w:rsidR="001364ED" w:rsidRPr="003A6E3E">
        <w:rPr>
          <w:rFonts w:ascii="Arial" w:hAnsi="Arial" w:cs="Arial"/>
        </w:rPr>
        <w:t>se</w:t>
      </w:r>
      <w:r w:rsidR="00DC4F16" w:rsidRPr="003A6E3E">
        <w:rPr>
          <w:rFonts w:ascii="Arial" w:hAnsi="Arial" w:cs="Arial"/>
        </w:rPr>
        <w:t>d</w:t>
      </w:r>
      <w:r w:rsidRPr="003A6E3E">
        <w:rPr>
          <w:rFonts w:ascii="Arial" w:hAnsi="Arial" w:cs="Arial"/>
        </w:rPr>
        <w:t xml:space="preserve"> </w:t>
      </w:r>
      <w:r w:rsidR="000642AF" w:rsidRPr="003A6E3E">
        <w:rPr>
          <w:rFonts w:ascii="Arial" w:hAnsi="Arial" w:cs="Arial"/>
        </w:rPr>
        <w:t>202</w:t>
      </w:r>
      <w:r w:rsidR="00674E0A" w:rsidRPr="003A6E3E">
        <w:rPr>
          <w:rFonts w:ascii="Arial" w:hAnsi="Arial" w:cs="Arial"/>
        </w:rPr>
        <w:t>5</w:t>
      </w:r>
    </w:p>
    <w:sectPr w:rsidR="000C0EEA" w:rsidRPr="003A6E3E">
      <w:pgSz w:w="11906" w:h="16838"/>
      <w:pgMar w:top="851" w:right="567" w:bottom="851"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3E40D" w14:textId="77777777" w:rsidR="00626ADE" w:rsidRDefault="00626ADE">
      <w:pPr>
        <w:spacing w:after="0" w:line="240" w:lineRule="auto"/>
      </w:pPr>
      <w:r>
        <w:separator/>
      </w:r>
    </w:p>
  </w:endnote>
  <w:endnote w:type="continuationSeparator" w:id="0">
    <w:p w14:paraId="74977EAF" w14:textId="77777777" w:rsidR="00626ADE" w:rsidRDefault="0062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E565" w14:textId="77777777" w:rsidR="00626ADE" w:rsidRDefault="00626ADE">
      <w:pPr>
        <w:spacing w:after="0" w:line="240" w:lineRule="auto"/>
      </w:pPr>
      <w:r>
        <w:rPr>
          <w:color w:val="000000"/>
        </w:rPr>
        <w:separator/>
      </w:r>
    </w:p>
  </w:footnote>
  <w:footnote w:type="continuationSeparator" w:id="0">
    <w:p w14:paraId="7AB5DAB4" w14:textId="77777777" w:rsidR="00626ADE" w:rsidRDefault="00626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6C62"/>
    <w:multiLevelType w:val="hybridMultilevel"/>
    <w:tmpl w:val="6EA4F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1291C"/>
    <w:multiLevelType w:val="multilevel"/>
    <w:tmpl w:val="87CAEBA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34322543">
    <w:abstractNumId w:val="1"/>
  </w:num>
  <w:num w:numId="2" w16cid:durableId="147287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CC"/>
    <w:rsid w:val="00021DF4"/>
    <w:rsid w:val="00053689"/>
    <w:rsid w:val="000642AF"/>
    <w:rsid w:val="00065B83"/>
    <w:rsid w:val="000B1E78"/>
    <w:rsid w:val="000C0EEA"/>
    <w:rsid w:val="000F43E6"/>
    <w:rsid w:val="000F603A"/>
    <w:rsid w:val="00122EEA"/>
    <w:rsid w:val="00123DB9"/>
    <w:rsid w:val="001364ED"/>
    <w:rsid w:val="00142A16"/>
    <w:rsid w:val="00156C37"/>
    <w:rsid w:val="00156DB6"/>
    <w:rsid w:val="00177325"/>
    <w:rsid w:val="0018474E"/>
    <w:rsid w:val="001A3CF6"/>
    <w:rsid w:val="001C4720"/>
    <w:rsid w:val="001D1CD8"/>
    <w:rsid w:val="001F50C3"/>
    <w:rsid w:val="00223B2D"/>
    <w:rsid w:val="0023737D"/>
    <w:rsid w:val="00255854"/>
    <w:rsid w:val="0027083B"/>
    <w:rsid w:val="002A78B4"/>
    <w:rsid w:val="002B185D"/>
    <w:rsid w:val="002D70CC"/>
    <w:rsid w:val="002E08B7"/>
    <w:rsid w:val="002E63D7"/>
    <w:rsid w:val="002F1861"/>
    <w:rsid w:val="00304015"/>
    <w:rsid w:val="00396BB3"/>
    <w:rsid w:val="003A6E3E"/>
    <w:rsid w:val="003B33CF"/>
    <w:rsid w:val="003C4C4C"/>
    <w:rsid w:val="003E46A2"/>
    <w:rsid w:val="003F20F5"/>
    <w:rsid w:val="00405A06"/>
    <w:rsid w:val="00440A72"/>
    <w:rsid w:val="004B6C0E"/>
    <w:rsid w:val="004D2991"/>
    <w:rsid w:val="004E3C3D"/>
    <w:rsid w:val="004E7131"/>
    <w:rsid w:val="00515B28"/>
    <w:rsid w:val="00523B96"/>
    <w:rsid w:val="00567FCF"/>
    <w:rsid w:val="005B11A5"/>
    <w:rsid w:val="005B3E09"/>
    <w:rsid w:val="005E707F"/>
    <w:rsid w:val="00606094"/>
    <w:rsid w:val="00626ADE"/>
    <w:rsid w:val="00631907"/>
    <w:rsid w:val="00674E0A"/>
    <w:rsid w:val="006B1598"/>
    <w:rsid w:val="006B7725"/>
    <w:rsid w:val="00800D1D"/>
    <w:rsid w:val="0084039C"/>
    <w:rsid w:val="008431EA"/>
    <w:rsid w:val="00862BCC"/>
    <w:rsid w:val="00866AB5"/>
    <w:rsid w:val="008735CC"/>
    <w:rsid w:val="0089078D"/>
    <w:rsid w:val="008A655F"/>
    <w:rsid w:val="008B423D"/>
    <w:rsid w:val="00933113"/>
    <w:rsid w:val="0095128B"/>
    <w:rsid w:val="00951D85"/>
    <w:rsid w:val="00983B50"/>
    <w:rsid w:val="00985D06"/>
    <w:rsid w:val="009A1E6A"/>
    <w:rsid w:val="009B4152"/>
    <w:rsid w:val="009D148E"/>
    <w:rsid w:val="009E394F"/>
    <w:rsid w:val="009F33D9"/>
    <w:rsid w:val="00A01915"/>
    <w:rsid w:val="00AA7BDC"/>
    <w:rsid w:val="00AB1A88"/>
    <w:rsid w:val="00AB2406"/>
    <w:rsid w:val="00AE1546"/>
    <w:rsid w:val="00B40875"/>
    <w:rsid w:val="00B7173A"/>
    <w:rsid w:val="00B753E8"/>
    <w:rsid w:val="00B90DE0"/>
    <w:rsid w:val="00BA711B"/>
    <w:rsid w:val="00BA7D8D"/>
    <w:rsid w:val="00BC051F"/>
    <w:rsid w:val="00BE7667"/>
    <w:rsid w:val="00BF2A07"/>
    <w:rsid w:val="00BF3BF4"/>
    <w:rsid w:val="00BF3DA8"/>
    <w:rsid w:val="00BF665B"/>
    <w:rsid w:val="00C170DD"/>
    <w:rsid w:val="00C40CFD"/>
    <w:rsid w:val="00C71285"/>
    <w:rsid w:val="00C824C0"/>
    <w:rsid w:val="00CA51BC"/>
    <w:rsid w:val="00CC05E8"/>
    <w:rsid w:val="00CC27EA"/>
    <w:rsid w:val="00CD0B19"/>
    <w:rsid w:val="00CF14D4"/>
    <w:rsid w:val="00CF6E8D"/>
    <w:rsid w:val="00D17DB5"/>
    <w:rsid w:val="00D41BA6"/>
    <w:rsid w:val="00D43922"/>
    <w:rsid w:val="00D547F9"/>
    <w:rsid w:val="00D602D8"/>
    <w:rsid w:val="00D62FDC"/>
    <w:rsid w:val="00D72FA2"/>
    <w:rsid w:val="00D8093B"/>
    <w:rsid w:val="00DA20D6"/>
    <w:rsid w:val="00DB3B98"/>
    <w:rsid w:val="00DC4F16"/>
    <w:rsid w:val="00DC56DD"/>
    <w:rsid w:val="00E07AE5"/>
    <w:rsid w:val="00E24BA8"/>
    <w:rsid w:val="00E3227B"/>
    <w:rsid w:val="00E543E5"/>
    <w:rsid w:val="00E72D20"/>
    <w:rsid w:val="00E81358"/>
    <w:rsid w:val="00EB08D2"/>
    <w:rsid w:val="00ED37DD"/>
    <w:rsid w:val="00ED5A7A"/>
    <w:rsid w:val="00F155BD"/>
    <w:rsid w:val="00F272AB"/>
    <w:rsid w:val="00F40AD1"/>
    <w:rsid w:val="00F41D4E"/>
    <w:rsid w:val="00F74EF9"/>
    <w:rsid w:val="00FD7689"/>
    <w:rsid w:val="00FE596B"/>
    <w:rsid w:val="00FE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E93C"/>
  <w15:docId w15:val="{B44A9649-54DD-4BD2-8D0A-DB4E9882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uiPriority w:val="34"/>
    <w:qFormat/>
    <w:rsid w:val="003B3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Jordan Rose</cp:lastModifiedBy>
  <cp:revision>21</cp:revision>
  <cp:lastPrinted>2020-09-16T10:05:00Z</cp:lastPrinted>
  <dcterms:created xsi:type="dcterms:W3CDTF">2025-02-26T15:07:00Z</dcterms:created>
  <dcterms:modified xsi:type="dcterms:W3CDTF">2025-02-27T10:49:00Z</dcterms:modified>
</cp:coreProperties>
</file>